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D6146" w14:textId="13ED457F" w:rsidR="00D03B54" w:rsidRPr="00D03B54" w:rsidRDefault="00D03B54" w:rsidP="00D03B54">
      <w:pPr>
        <w:jc w:val="center"/>
        <w:rPr>
          <w:sz w:val="96"/>
          <w:szCs w:val="96"/>
        </w:rPr>
      </w:pPr>
      <w:proofErr w:type="spellStart"/>
      <w:r w:rsidRPr="00D03B54">
        <w:rPr>
          <w:sz w:val="96"/>
          <w:szCs w:val="96"/>
        </w:rPr>
        <w:t>Jimbo’s</w:t>
      </w:r>
      <w:proofErr w:type="spellEnd"/>
      <w:r w:rsidRPr="00D03B54">
        <w:rPr>
          <w:sz w:val="96"/>
          <w:szCs w:val="96"/>
        </w:rPr>
        <w:t xml:space="preserve"> LSMW Toolbox</w:t>
      </w:r>
    </w:p>
    <w:p w14:paraId="051569A2" w14:textId="32AC4205" w:rsidR="00082ABD" w:rsidRPr="00D03B54" w:rsidRDefault="009470B7">
      <w:pPr>
        <w:rPr>
          <w:b/>
        </w:rPr>
      </w:pPr>
      <w:r w:rsidRPr="00D03B54">
        <w:rPr>
          <w:b/>
        </w:rPr>
        <w:t xml:space="preserve">Please </w:t>
      </w:r>
      <w:r w:rsidR="00E2274F">
        <w:rPr>
          <w:b/>
        </w:rPr>
        <w:t xml:space="preserve">understand </w:t>
      </w:r>
      <w:r w:rsidRPr="00D03B54">
        <w:rPr>
          <w:b/>
        </w:rPr>
        <w:t>that this code is meant to be used by computer programmers and comes with no warranty, expressed or implied.  Use it at your own risk.</w:t>
      </w:r>
    </w:p>
    <w:p w14:paraId="620EC7AF" w14:textId="53D03211" w:rsidR="00D03B54" w:rsidRDefault="00D03B54">
      <w:r>
        <w:t xml:space="preserve">Rather than spread all the downloadable content across several text files, I have begun including all the tool-like LSMW objects along with the </w:t>
      </w:r>
      <w:r>
        <w:rPr>
          <w:i/>
        </w:rPr>
        <w:t>User-Defined Routines</w:t>
      </w:r>
      <w:r>
        <w:t xml:space="preserve"> in DC_TOOLS because they rely on the code in those routines.  It is recommended to import the SAPLSMW project as-is and then copy the desired components to the desired LSMW project rather than trying to “Import Under Another Name”. </w:t>
      </w:r>
    </w:p>
    <w:p w14:paraId="7BD82154" w14:textId="08B5EDFB" w:rsidR="00D03B54" w:rsidRDefault="00D03B54">
      <w:r>
        <w:t>This work product is worth little more than what you have paid for it—maybe less.  I still take support questions at th</w:t>
      </w:r>
      <w:r w:rsidR="00E2274F">
        <w:t>is link</w:t>
      </w:r>
      <w:r>
        <w:t xml:space="preserve">, but my time is stretched thin these days. </w:t>
      </w:r>
    </w:p>
    <w:p w14:paraId="46775DE5" w14:textId="107661B9" w:rsidR="00E2274F" w:rsidRDefault="00F44AD5">
      <w:hyperlink r:id="rId7" w:history="1">
        <w:r w:rsidR="00E2274F" w:rsidRPr="00AE71CE">
          <w:rPr>
            <w:rStyle w:val="Hyperlink"/>
          </w:rPr>
          <w:t>http://saplsmw.com/questions</w:t>
        </w:r>
      </w:hyperlink>
    </w:p>
    <w:p w14:paraId="7DD86ED9" w14:textId="47A4AD46" w:rsidR="00EA1970" w:rsidRPr="00D03B54" w:rsidRDefault="00EA1970">
      <w:r>
        <w:t xml:space="preserve">Donations are always welcome.  Please direct them to your favorite charity. </w:t>
      </w:r>
    </w:p>
    <w:p w14:paraId="0C9F7EBC" w14:textId="751D89B8" w:rsidR="009470B7" w:rsidRDefault="009470B7">
      <w:r>
        <w:t>-</w:t>
      </w:r>
      <w:proofErr w:type="spellStart"/>
      <w:r>
        <w:t>Jimbo</w:t>
      </w:r>
      <w:proofErr w:type="spellEnd"/>
    </w:p>
    <w:p w14:paraId="093945FE" w14:textId="77777777" w:rsidR="00903DF0" w:rsidRDefault="00903DF0"/>
    <w:p w14:paraId="6563818C" w14:textId="0A3DAC2D" w:rsidR="009470B7" w:rsidRDefault="00D64822">
      <w:r>
        <w:object w:dxaOrig="1533" w:dyaOrig="990" w14:anchorId="7B02E4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5pt;height:49.5pt" o:ole="">
            <v:imagedata r:id="rId8" o:title=""/>
          </v:shape>
          <o:OLEObject Type="Embed" ProgID="Package" ShapeID="_x0000_i1030" DrawAspect="Icon" ObjectID="_1665327323" r:id="rId9"/>
        </w:object>
      </w:r>
      <w:r w:rsidR="000B71C2">
        <w:object w:dxaOrig="1543" w:dyaOrig="995" w14:anchorId="5611601C">
          <v:shape id="_x0000_i1026" type="#_x0000_t75" style="width:77.25pt;height:49.5pt" o:ole="">
            <v:imagedata r:id="rId10" o:title=""/>
          </v:shape>
          <o:OLEObject Type="Embed" ProgID="Package" ShapeID="_x0000_i1026" DrawAspect="Icon" ObjectID="_1665327324" r:id="rId11"/>
        </w:object>
      </w:r>
    </w:p>
    <w:p w14:paraId="52BBA890" w14:textId="6E7C3D6A" w:rsidR="009470B7" w:rsidRDefault="009470B7" w:rsidP="009470B7"/>
    <w:p w14:paraId="2ACF4A30" w14:textId="1FF822E9" w:rsidR="00C6122C" w:rsidRPr="00C6122C" w:rsidRDefault="00C6122C" w:rsidP="009470B7">
      <w:pPr>
        <w:rPr>
          <w:sz w:val="32"/>
          <w:szCs w:val="32"/>
        </w:rPr>
      </w:pPr>
      <w:r w:rsidRPr="00C6122C">
        <w:rPr>
          <w:sz w:val="32"/>
          <w:szCs w:val="32"/>
        </w:rPr>
        <w:t>Update log</w:t>
      </w:r>
    </w:p>
    <w:p w14:paraId="0D60029D" w14:textId="19FF93CB" w:rsidR="00C6122C" w:rsidRPr="00903DF0" w:rsidRDefault="00C6122C" w:rsidP="00903DF0">
      <w:pPr>
        <w:spacing w:after="0"/>
        <w:rPr>
          <w:rFonts w:ascii="Arial" w:hAnsi="Arial" w:cs="Arial"/>
          <w:sz w:val="16"/>
          <w:szCs w:val="16"/>
        </w:rPr>
      </w:pPr>
      <w:r w:rsidRPr="00903DF0">
        <w:rPr>
          <w:rFonts w:ascii="Arial" w:hAnsi="Arial" w:cs="Arial"/>
          <w:sz w:val="16"/>
          <w:szCs w:val="16"/>
        </w:rPr>
        <w:t xml:space="preserve">2.04 – 7 May 2019: Added error catching to the SQ00 tool. </w:t>
      </w:r>
    </w:p>
    <w:p w14:paraId="7CD58D56" w14:textId="55651285" w:rsidR="00903DF0" w:rsidRDefault="00903DF0" w:rsidP="00903DF0">
      <w:pPr>
        <w:spacing w:after="0"/>
        <w:rPr>
          <w:rFonts w:ascii="Arial" w:hAnsi="Arial" w:cs="Arial"/>
          <w:sz w:val="16"/>
          <w:szCs w:val="16"/>
        </w:rPr>
      </w:pPr>
      <w:r w:rsidRPr="00903DF0">
        <w:rPr>
          <w:rFonts w:ascii="Arial" w:hAnsi="Arial" w:cs="Arial"/>
          <w:sz w:val="16"/>
          <w:szCs w:val="16"/>
        </w:rPr>
        <w:t xml:space="preserve">2.05 – 15 May 2019: Added “Internal Comment”, “Inspection Text”, “Basic Material Text” to Report for Material </w:t>
      </w:r>
      <w:r w:rsidR="00503129">
        <w:rPr>
          <w:rFonts w:ascii="Arial" w:hAnsi="Arial" w:cs="Arial"/>
          <w:sz w:val="16"/>
          <w:szCs w:val="16"/>
        </w:rPr>
        <w:t xml:space="preserve">Long </w:t>
      </w:r>
      <w:r w:rsidRPr="00903DF0">
        <w:rPr>
          <w:rFonts w:ascii="Arial" w:hAnsi="Arial" w:cs="Arial"/>
          <w:sz w:val="16"/>
          <w:szCs w:val="16"/>
        </w:rPr>
        <w:t>Texts</w:t>
      </w:r>
    </w:p>
    <w:p w14:paraId="6A0315CB" w14:textId="74ED30F8" w:rsidR="00503129" w:rsidRDefault="00503129" w:rsidP="00903DF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2.06 – 6 June 2019: Added report for Customer Long Texts, tool to send popup messages and sped up Material Long Text Report.</w:t>
      </w:r>
    </w:p>
    <w:p w14:paraId="29D07BF4" w14:textId="58B3271E" w:rsidR="00903DF0" w:rsidRDefault="005106E2" w:rsidP="00903DF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2.07 – 7 June 2019: Added code to call </w:t>
      </w:r>
      <w:proofErr w:type="spellStart"/>
      <w:r>
        <w:rPr>
          <w:rFonts w:ascii="Arial" w:hAnsi="Arial" w:cs="Arial"/>
          <w:sz w:val="16"/>
          <w:szCs w:val="16"/>
        </w:rPr>
        <w:t>InternalTableToExcel</w:t>
      </w:r>
      <w:proofErr w:type="spellEnd"/>
      <w:r>
        <w:rPr>
          <w:rFonts w:ascii="Arial" w:hAnsi="Arial" w:cs="Arial"/>
          <w:sz w:val="16"/>
          <w:szCs w:val="16"/>
        </w:rPr>
        <w:t xml:space="preserve"> from Customer Long Texts Report. </w:t>
      </w:r>
    </w:p>
    <w:p w14:paraId="6BF0974B" w14:textId="19C59344" w:rsidR="00332480" w:rsidRDefault="00332480" w:rsidP="00903DF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2.08 – 9 July 2019: Changed parameters in SQ00 from type </w:t>
      </w:r>
      <w:r w:rsidRPr="00332480">
        <w:rPr>
          <w:rFonts w:ascii="Arial monospaced for SAP" w:hAnsi="Arial monospaced for SAP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 to type </w:t>
      </w:r>
      <w:r w:rsidRPr="00332480">
        <w:rPr>
          <w:rFonts w:ascii="Arial monospaced for SAP" w:hAnsi="Arial monospaced for SAP" w:cs="Arial"/>
          <w:sz w:val="16"/>
          <w:szCs w:val="16"/>
        </w:rPr>
        <w:t>string</w:t>
      </w:r>
      <w:r>
        <w:rPr>
          <w:rFonts w:ascii="Arial" w:hAnsi="Arial" w:cs="Arial"/>
          <w:sz w:val="16"/>
          <w:szCs w:val="16"/>
        </w:rPr>
        <w:t xml:space="preserve"> to allow for longer, more complex queries. </w:t>
      </w:r>
    </w:p>
    <w:p w14:paraId="4BAF657A" w14:textId="51E3D0C7" w:rsidR="00A26A23" w:rsidRDefault="00A26A23" w:rsidP="00903DF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2.09 – 27 October 2020: Updated the Classification Report for Material Masters: now with better filters and export to Excel.</w:t>
      </w:r>
    </w:p>
    <w:p w14:paraId="2BCD3564" w14:textId="77777777" w:rsidR="00A26A23" w:rsidRPr="00903DF0" w:rsidRDefault="00A26A23" w:rsidP="00903DF0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A26A23" w:rsidRPr="00903D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E37D1" w14:textId="77777777" w:rsidR="00F44AD5" w:rsidRDefault="00F44AD5" w:rsidP="00D64822">
      <w:pPr>
        <w:spacing w:after="0" w:line="240" w:lineRule="auto"/>
      </w:pPr>
      <w:r>
        <w:separator/>
      </w:r>
    </w:p>
  </w:endnote>
  <w:endnote w:type="continuationSeparator" w:id="0">
    <w:p w14:paraId="703FABFE" w14:textId="77777777" w:rsidR="00F44AD5" w:rsidRDefault="00F44AD5" w:rsidP="00D6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5891C" w14:textId="77777777" w:rsidR="00D64822" w:rsidRDefault="00D64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4ECA" w14:textId="14490F2B" w:rsidR="00D64822" w:rsidRDefault="00D6482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D7A116" wp14:editId="7B9233D7">
              <wp:simplePos x="0" y="0"/>
              <wp:positionH relativeFrom="page">
                <wp:posOffset>0</wp:posOffset>
              </wp:positionH>
              <wp:positionV relativeFrom="page">
                <wp:posOffset>9491345</wp:posOffset>
              </wp:positionV>
              <wp:extent cx="7772400" cy="375920"/>
              <wp:effectExtent l="0" t="0" r="0" b="5080"/>
              <wp:wrapNone/>
              <wp:docPr id="1" name="MSIPCM66fb456a91bed0c312ed7876" descr="{&quot;HashCode&quot;:-2423394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8E7E63" w14:textId="5806CDA0" w:rsidR="00D64822" w:rsidRPr="00D64822" w:rsidRDefault="00D64822" w:rsidP="00D64822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D64822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7A116" id="_x0000_t202" coordsize="21600,21600" o:spt="202" path="m,l,21600r21600,l21600,xe">
              <v:stroke joinstyle="miter"/>
              <v:path gradientshapeok="t" o:connecttype="rect"/>
            </v:shapetype>
            <v:shape id="MSIPCM66fb456a91bed0c312ed7876" o:spid="_x0000_s1026" type="#_x0000_t202" alt="{&quot;HashCode&quot;:-242339457,&quot;Height&quot;:792.0,&quot;Width&quot;:612.0,&quot;Placement&quot;:&quot;Footer&quot;,&quot;Index&quot;:&quot;Primary&quot;,&quot;Section&quot;:1,&quot;Top&quot;:0.0,&quot;Left&quot;:0.0}" style="position:absolute;margin-left:0;margin-top:747.35pt;width:612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" o:allowincell="f" filled="f" stroked="f" strokeweight=".5pt">
              <v:fill o:detectmouseclick="t"/>
              <v:textbox inset=",0,20pt,0">
                <w:txbxContent>
                  <w:p w14:paraId="328E7E63" w14:textId="5806CDA0" w:rsidR="00D64822" w:rsidRPr="00D64822" w:rsidRDefault="00D64822" w:rsidP="00D64822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D64822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BA811" w14:textId="77777777" w:rsidR="00D64822" w:rsidRDefault="00D64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9C1BC" w14:textId="77777777" w:rsidR="00F44AD5" w:rsidRDefault="00F44AD5" w:rsidP="00D64822">
      <w:pPr>
        <w:spacing w:after="0" w:line="240" w:lineRule="auto"/>
      </w:pPr>
      <w:r>
        <w:separator/>
      </w:r>
    </w:p>
  </w:footnote>
  <w:footnote w:type="continuationSeparator" w:id="0">
    <w:p w14:paraId="2E9F4BEE" w14:textId="77777777" w:rsidR="00F44AD5" w:rsidRDefault="00F44AD5" w:rsidP="00D6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F7E4F" w14:textId="77777777" w:rsidR="00D64822" w:rsidRDefault="00D64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02B3" w14:textId="77777777" w:rsidR="00D64822" w:rsidRDefault="00D648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CF453" w14:textId="77777777" w:rsidR="00D64822" w:rsidRDefault="00D64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7"/>
    <w:rsid w:val="00082ABD"/>
    <w:rsid w:val="000B71C2"/>
    <w:rsid w:val="0027431C"/>
    <w:rsid w:val="00332480"/>
    <w:rsid w:val="00351820"/>
    <w:rsid w:val="00503129"/>
    <w:rsid w:val="005106E2"/>
    <w:rsid w:val="00903DF0"/>
    <w:rsid w:val="009470B7"/>
    <w:rsid w:val="00A26A23"/>
    <w:rsid w:val="00AA296E"/>
    <w:rsid w:val="00C6122C"/>
    <w:rsid w:val="00D03B54"/>
    <w:rsid w:val="00D64822"/>
    <w:rsid w:val="00DF43E6"/>
    <w:rsid w:val="00E2274F"/>
    <w:rsid w:val="00E87443"/>
    <w:rsid w:val="00EA1970"/>
    <w:rsid w:val="00F4060D"/>
    <w:rsid w:val="00F44AD5"/>
    <w:rsid w:val="00F7394B"/>
    <w:rsid w:val="00F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4F696"/>
  <w15:chartTrackingRefBased/>
  <w15:docId w15:val="{F40C2BDD-76D3-4D5D-830B-D516951F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7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822"/>
  </w:style>
  <w:style w:type="paragraph" w:styleId="Footer">
    <w:name w:val="footer"/>
    <w:basedOn w:val="Normal"/>
    <w:link w:val="FooterChar"/>
    <w:uiPriority w:val="99"/>
    <w:unhideWhenUsed/>
    <w:rsid w:val="00D6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plsmw.com/question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E27F-0C83-4EFF-8405-63A3F72F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Kauffman, Jim</dc:creator>
  <cp:keywords/>
  <dc:description/>
  <cp:lastModifiedBy>James Brian Kauffman</cp:lastModifiedBy>
  <cp:revision>3</cp:revision>
  <dcterms:created xsi:type="dcterms:W3CDTF">2020-10-27T23:06:00Z</dcterms:created>
  <dcterms:modified xsi:type="dcterms:W3CDTF">2020-10-27T23:09:00Z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iteId">
    <vt:lpwstr>fcb2b37b-5da0-466b-9b83-0014b67a7c78</vt:lpwstr>
  </property>
  <property fmtid="{D5CDD505-2E9C-101B-9397-08002B2CF9AE}" pid="4" name="MSIP_Label_2c76c141-ac86-40e5-abf2-c6f60e474cee_Owner">
    <vt:lpwstr>jamesbrian.kauffman.ext@bayer.com</vt:lpwstr>
  </property>
  <property fmtid="{D5CDD505-2E9C-101B-9397-08002B2CF9AE}" pid="5" name="MSIP_Label_2c76c141-ac86-40e5-abf2-c6f60e474cee_SetDate">
    <vt:lpwstr>2020-10-27T23:06:45.0634579Z</vt:lpwstr>
  </property>
  <property fmtid="{D5CDD505-2E9C-101B-9397-08002B2CF9AE}" pid="6" name="MSIP_Label_2c76c141-ac86-40e5-abf2-c6f60e474cee_Name">
    <vt:lpwstr>RESTRICTED</vt:lpwstr>
  </property>
  <property fmtid="{D5CDD505-2E9C-101B-9397-08002B2CF9AE}" pid="7" name="MSIP_Label_2c76c141-ac86-40e5-abf2-c6f60e474cee_Application">
    <vt:lpwstr>Microsoft Azure Information Protection</vt:lpwstr>
  </property>
  <property fmtid="{D5CDD505-2E9C-101B-9397-08002B2CF9AE}" pid="8" name="MSIP_Label_2c76c141-ac86-40e5-abf2-c6f60e474cee_Extended_MSFT_Method">
    <vt:lpwstr>Automatic</vt:lpwstr>
  </property>
  <property fmtid="{D5CDD505-2E9C-101B-9397-08002B2CF9AE}" pid="9" name="Sensitivity">
    <vt:lpwstr>RESTRICTED</vt:lpwstr>
  </property>
</Properties>
</file>